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FD" w:rsidRPr="00152200" w:rsidRDefault="001A2AFD" w:rsidP="00152200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Сценарій свята</w:t>
      </w:r>
    </w:p>
    <w:p w:rsidR="001A2AFD" w:rsidRPr="00152200" w:rsidRDefault="001A2AFD" w:rsidP="00152200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bCs/>
          <w:szCs w:val="28"/>
          <w:lang w:val="uk-UA"/>
        </w:rPr>
        <w:t> </w:t>
      </w:r>
    </w:p>
    <w:p w:rsidR="00B97675" w:rsidRPr="00152200" w:rsidRDefault="00B97675" w:rsidP="00152200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152200">
        <w:rPr>
          <w:b/>
          <w:szCs w:val="28"/>
          <w:lang w:val="uk-UA"/>
        </w:rPr>
        <w:t>Мета:</w:t>
      </w:r>
    </w:p>
    <w:p w:rsidR="00B97675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u w:val="single"/>
          <w:lang w:val="uk-UA"/>
        </w:rPr>
        <w:t>методична:</w:t>
      </w:r>
      <w:r w:rsidRPr="00152200">
        <w:rPr>
          <w:szCs w:val="28"/>
          <w:lang w:val="uk-UA"/>
        </w:rPr>
        <w:t xml:space="preserve"> удосконалювати методику проведення театралізованих дійств присвячених народн</w:t>
      </w:r>
      <w:r w:rsidRPr="00152200">
        <w:rPr>
          <w:szCs w:val="28"/>
          <w:lang w:val="uk-UA"/>
        </w:rPr>
        <w:t>о</w:t>
      </w:r>
      <w:r w:rsidRPr="00152200">
        <w:rPr>
          <w:szCs w:val="28"/>
          <w:lang w:val="uk-UA"/>
        </w:rPr>
        <w:t>му календарю на виховних заходах з метою розкриття морально-етичного потенціалу;</w:t>
      </w:r>
    </w:p>
    <w:p w:rsidR="00152200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u w:val="single"/>
          <w:lang w:val="uk-UA"/>
        </w:rPr>
        <w:t>навчальна:</w:t>
      </w:r>
      <w:r w:rsidRPr="00152200">
        <w:rPr>
          <w:szCs w:val="28"/>
          <w:lang w:val="uk-UA"/>
        </w:rPr>
        <w:t xml:space="preserve"> </w:t>
      </w:r>
      <w:r w:rsidR="00152200" w:rsidRPr="00152200">
        <w:rPr>
          <w:szCs w:val="28"/>
          <w:lang w:val="uk-UA"/>
        </w:rPr>
        <w:t>розширити знання учнів про святкування Великодніх свят; розкрити зміст свят; відроджувати звичаї та обряди нашого народу;</w:t>
      </w:r>
    </w:p>
    <w:p w:rsidR="00B97675" w:rsidRPr="00152200" w:rsidRDefault="00152200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u w:val="single"/>
          <w:lang w:val="uk-UA"/>
        </w:rPr>
        <w:t xml:space="preserve"> </w:t>
      </w:r>
      <w:r w:rsidR="00B97675" w:rsidRPr="00152200">
        <w:rPr>
          <w:szCs w:val="28"/>
          <w:u w:val="single"/>
          <w:lang w:val="uk-UA"/>
        </w:rPr>
        <w:t>розвивальна:</w:t>
      </w:r>
      <w:r w:rsidR="00B97675" w:rsidRPr="00152200">
        <w:rPr>
          <w:szCs w:val="28"/>
          <w:lang w:val="uk-UA"/>
        </w:rPr>
        <w:t xml:space="preserve"> продовжувати розвивати кращі звичаї і традиції  нашого народу;</w:t>
      </w:r>
    </w:p>
    <w:p w:rsidR="00B97675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u w:val="single"/>
          <w:lang w:val="uk-UA"/>
        </w:rPr>
        <w:t>культурологічна:</w:t>
      </w:r>
      <w:r w:rsidRPr="00152200">
        <w:rPr>
          <w:szCs w:val="28"/>
          <w:lang w:val="uk-UA"/>
        </w:rPr>
        <w:t xml:space="preserve"> підвищувати культурний рівень старшокласників, формувати позитивне спри</w:t>
      </w:r>
      <w:r w:rsidRPr="00152200">
        <w:rPr>
          <w:szCs w:val="28"/>
          <w:lang w:val="uk-UA"/>
        </w:rPr>
        <w:t>й</w:t>
      </w:r>
      <w:r w:rsidRPr="00152200">
        <w:rPr>
          <w:szCs w:val="28"/>
          <w:lang w:val="uk-UA"/>
        </w:rPr>
        <w:t>няття високоморальних традицій нашого народу;</w:t>
      </w:r>
    </w:p>
    <w:p w:rsidR="00B97675" w:rsidRPr="00152200" w:rsidRDefault="00B97675" w:rsidP="00152200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u w:val="single"/>
          <w:lang w:val="uk-UA"/>
        </w:rPr>
        <w:t>виховна:</w:t>
      </w:r>
      <w:r w:rsidRPr="00152200">
        <w:rPr>
          <w:szCs w:val="28"/>
          <w:lang w:val="uk-UA"/>
        </w:rPr>
        <w:t xml:space="preserve"> </w:t>
      </w:r>
      <w:r w:rsidR="00152200" w:rsidRPr="00152200">
        <w:rPr>
          <w:szCs w:val="28"/>
          <w:lang w:val="uk-UA"/>
        </w:rPr>
        <w:t>виховувати у школярів почуття любові до свого народу.</w:t>
      </w:r>
    </w:p>
    <w:p w:rsidR="00152200" w:rsidRPr="00152200" w:rsidRDefault="00152200" w:rsidP="00152200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</w:p>
    <w:p w:rsidR="00B97675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Вид заняття:</w:t>
      </w:r>
      <w:r w:rsidRPr="00152200">
        <w:rPr>
          <w:szCs w:val="28"/>
          <w:lang w:val="uk-UA"/>
        </w:rPr>
        <w:t xml:space="preserve"> театралізоване дійство (сімейне свято і свято молоді).</w:t>
      </w:r>
    </w:p>
    <w:p w:rsidR="00152200" w:rsidRPr="00152200" w:rsidRDefault="00152200" w:rsidP="00152200">
      <w:pPr>
        <w:shd w:val="clear" w:color="auto" w:fill="FFFFFF"/>
        <w:spacing w:line="360" w:lineRule="auto"/>
        <w:ind w:firstLine="709"/>
        <w:jc w:val="both"/>
        <w:rPr>
          <w:b/>
          <w:bCs/>
          <w:szCs w:val="28"/>
          <w:lang w:val="uk-UA"/>
        </w:rPr>
      </w:pPr>
    </w:p>
    <w:p w:rsidR="001A2AFD" w:rsidRPr="00152200" w:rsidRDefault="001A2AFD" w:rsidP="00152200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bCs/>
          <w:szCs w:val="28"/>
          <w:lang w:val="uk-UA"/>
        </w:rPr>
        <w:t>Обладнання:</w:t>
      </w:r>
      <w:r w:rsidRPr="00152200">
        <w:rPr>
          <w:szCs w:val="28"/>
          <w:lang w:val="uk-UA"/>
        </w:rPr>
        <w:t xml:space="preserve"> клас прикрашений вишитими </w:t>
      </w:r>
      <w:r w:rsidR="00152200" w:rsidRPr="00152200">
        <w:rPr>
          <w:szCs w:val="28"/>
          <w:lang w:val="uk-UA"/>
        </w:rPr>
        <w:t xml:space="preserve">елементами народного побуту, </w:t>
      </w:r>
      <w:r w:rsidRPr="00152200">
        <w:rPr>
          <w:szCs w:val="28"/>
          <w:lang w:val="uk-UA"/>
        </w:rPr>
        <w:t>рушниками, гілочками верби, листівками до Великодня, у глиняних тарілках крашанки, писанки, паска. (</w:t>
      </w:r>
      <w:r w:rsidRPr="00152200">
        <w:rPr>
          <w:i/>
          <w:iCs/>
          <w:szCs w:val="28"/>
          <w:lang w:val="uk-UA"/>
        </w:rPr>
        <w:t>Діти одягнені в національні українські костюми).</w:t>
      </w:r>
    </w:p>
    <w:p w:rsidR="001A2AFD" w:rsidRDefault="00766BCA" w:rsidP="00152200">
      <w:pPr>
        <w:pStyle w:val="a3"/>
        <w:spacing w:line="360" w:lineRule="auto"/>
        <w:ind w:firstLine="709"/>
        <w:rPr>
          <w:i w:val="0"/>
          <w:szCs w:val="28"/>
          <w:lang w:val="uk-UA"/>
        </w:rPr>
      </w:pPr>
      <w:r>
        <w:rPr>
          <w:b/>
          <w:i w:val="0"/>
          <w:szCs w:val="28"/>
          <w:lang w:val="uk-UA"/>
        </w:rPr>
        <w:t>Дійові особи</w:t>
      </w:r>
      <w:r>
        <w:rPr>
          <w:i w:val="0"/>
          <w:szCs w:val="28"/>
          <w:lang w:val="uk-UA"/>
        </w:rPr>
        <w:t>:</w:t>
      </w:r>
    </w:p>
    <w:p w:rsidR="00766BCA" w:rsidRDefault="00766BCA" w:rsidP="00766BCA">
      <w:pPr>
        <w:pStyle w:val="a3"/>
        <w:ind w:firstLine="709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Ведучий;</w:t>
      </w:r>
    </w:p>
    <w:p w:rsidR="00766BCA" w:rsidRDefault="00766BCA" w:rsidP="00766BCA">
      <w:pPr>
        <w:pStyle w:val="a3"/>
        <w:ind w:firstLine="709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Ведуча;</w:t>
      </w:r>
    </w:p>
    <w:p w:rsidR="00766BCA" w:rsidRDefault="00766BCA" w:rsidP="00766BCA">
      <w:pPr>
        <w:pStyle w:val="a3"/>
        <w:ind w:firstLine="709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Вчитель;</w:t>
      </w:r>
    </w:p>
    <w:p w:rsidR="00766BCA" w:rsidRDefault="00766BCA" w:rsidP="00766BCA">
      <w:pPr>
        <w:pStyle w:val="a3"/>
        <w:ind w:firstLine="709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Мати;</w:t>
      </w:r>
    </w:p>
    <w:p w:rsidR="00766BCA" w:rsidRDefault="00766BCA" w:rsidP="00766BCA">
      <w:pPr>
        <w:pStyle w:val="a3"/>
        <w:ind w:firstLine="709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Батько</w:t>
      </w:r>
    </w:p>
    <w:p w:rsidR="00766BCA" w:rsidRDefault="00766BCA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Дочка;</w:t>
      </w:r>
    </w:p>
    <w:p w:rsidR="00766BCA" w:rsidRDefault="00766BCA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Син;</w:t>
      </w:r>
    </w:p>
    <w:p w:rsidR="00766BCA" w:rsidRDefault="00596D03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1-а</w:t>
      </w:r>
      <w:r w:rsidR="00766BCA">
        <w:rPr>
          <w:i w:val="0"/>
          <w:szCs w:val="28"/>
          <w:lang w:val="uk-UA"/>
        </w:rPr>
        <w:t xml:space="preserve"> </w:t>
      </w:r>
      <w:r>
        <w:rPr>
          <w:i w:val="0"/>
          <w:szCs w:val="28"/>
          <w:lang w:val="uk-UA"/>
        </w:rPr>
        <w:t>дівчина</w:t>
      </w:r>
      <w:r w:rsidR="00766BCA">
        <w:rPr>
          <w:i w:val="0"/>
          <w:szCs w:val="28"/>
          <w:lang w:val="uk-UA"/>
        </w:rPr>
        <w:t>;</w:t>
      </w:r>
    </w:p>
    <w:p w:rsidR="00766BCA" w:rsidRDefault="00596D03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2-а дівчина</w:t>
      </w:r>
      <w:r w:rsidR="00766BCA">
        <w:rPr>
          <w:i w:val="0"/>
          <w:szCs w:val="28"/>
          <w:lang w:val="uk-UA"/>
        </w:rPr>
        <w:t>;</w:t>
      </w:r>
    </w:p>
    <w:p w:rsidR="00766BCA" w:rsidRDefault="00596D03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3-тя дівчина</w:t>
      </w:r>
      <w:r w:rsidR="00766BCA">
        <w:rPr>
          <w:i w:val="0"/>
          <w:szCs w:val="28"/>
          <w:lang w:val="uk-UA"/>
        </w:rPr>
        <w:t>;</w:t>
      </w:r>
    </w:p>
    <w:p w:rsidR="00766BCA" w:rsidRDefault="00596D03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1</w:t>
      </w:r>
      <w:r w:rsidR="00766BCA">
        <w:rPr>
          <w:i w:val="0"/>
          <w:szCs w:val="28"/>
          <w:lang w:val="uk-UA"/>
        </w:rPr>
        <w:t xml:space="preserve">-й </w:t>
      </w:r>
      <w:r>
        <w:rPr>
          <w:i w:val="0"/>
          <w:szCs w:val="28"/>
          <w:lang w:val="uk-UA"/>
        </w:rPr>
        <w:t>хлопець</w:t>
      </w:r>
      <w:r w:rsidR="00766BCA">
        <w:rPr>
          <w:i w:val="0"/>
          <w:szCs w:val="28"/>
          <w:lang w:val="uk-UA"/>
        </w:rPr>
        <w:t>;</w:t>
      </w:r>
    </w:p>
    <w:p w:rsidR="00766BCA" w:rsidRPr="00766BCA" w:rsidRDefault="00596D03" w:rsidP="00766BCA">
      <w:pPr>
        <w:pStyle w:val="a3"/>
        <w:ind w:firstLine="709"/>
        <w:jc w:val="left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2-й хлопець</w:t>
      </w:r>
      <w:r w:rsidR="00766BCA">
        <w:rPr>
          <w:i w:val="0"/>
          <w:szCs w:val="28"/>
          <w:lang w:val="uk-UA"/>
        </w:rPr>
        <w:t>.</w:t>
      </w:r>
    </w:p>
    <w:p w:rsidR="00766BCA" w:rsidRDefault="00766BCA">
      <w:pPr>
        <w:spacing w:after="200" w:line="276" w:lineRule="auto"/>
        <w:rPr>
          <w:i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1A2AFD" w:rsidRPr="00152200" w:rsidRDefault="001A2AFD" w:rsidP="00152200">
      <w:pPr>
        <w:pStyle w:val="a3"/>
        <w:spacing w:line="360" w:lineRule="auto"/>
        <w:ind w:firstLine="709"/>
        <w:rPr>
          <w:szCs w:val="28"/>
          <w:lang w:val="uk-UA"/>
        </w:rPr>
      </w:pPr>
      <w:r w:rsidRPr="00152200">
        <w:rPr>
          <w:szCs w:val="28"/>
          <w:lang w:val="uk-UA"/>
        </w:rPr>
        <w:lastRenderedPageBreak/>
        <w:t>Звучить запис церковного дзвону і співу «Христос воскрес!»,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</w:p>
    <w:p w:rsidR="00152200" w:rsidRPr="00152200" w:rsidRDefault="00152200" w:rsidP="00152200">
      <w:pPr>
        <w:spacing w:line="360" w:lineRule="auto"/>
        <w:ind w:firstLine="709"/>
        <w:jc w:val="both"/>
        <w:rPr>
          <w:b/>
          <w:i/>
          <w:szCs w:val="28"/>
          <w:lang w:val="uk-UA"/>
        </w:rPr>
      </w:pPr>
      <w:r w:rsidRPr="00152200">
        <w:rPr>
          <w:b/>
          <w:i/>
          <w:szCs w:val="28"/>
          <w:lang w:val="uk-UA"/>
        </w:rPr>
        <w:t>Ведучий: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Радійте, діти! Біжіть у поле, у садок,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Збирайте зіллячко і квіти,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Кладіть на Божий хрест вінок.</w:t>
      </w:r>
    </w:p>
    <w:p w:rsidR="00152200" w:rsidRPr="00152200" w:rsidRDefault="00152200" w:rsidP="00152200">
      <w:pPr>
        <w:spacing w:line="360" w:lineRule="auto"/>
        <w:ind w:firstLine="709"/>
        <w:jc w:val="both"/>
        <w:rPr>
          <w:b/>
          <w:i/>
          <w:szCs w:val="28"/>
          <w:lang w:val="uk-UA"/>
        </w:rPr>
      </w:pPr>
      <w:r w:rsidRPr="00152200">
        <w:rPr>
          <w:b/>
          <w:i/>
          <w:szCs w:val="28"/>
          <w:lang w:val="uk-UA"/>
        </w:rPr>
        <w:t>Ведуча: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На вас погляне Божа Мати,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Радіючи з святих небес.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Збирайтесь, діти!Нумо співати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воскрес, Христос воскрес!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i/>
          <w:szCs w:val="28"/>
          <w:lang w:val="uk-UA"/>
        </w:rPr>
        <w:t>Вчитель:</w:t>
      </w:r>
      <w:r w:rsidRPr="00152200">
        <w:rPr>
          <w:i/>
          <w:szCs w:val="28"/>
          <w:lang w:val="uk-UA"/>
        </w:rPr>
        <w:t xml:space="preserve"> </w:t>
      </w:r>
      <w:r w:rsidRPr="00152200">
        <w:rPr>
          <w:szCs w:val="28"/>
          <w:lang w:val="uk-UA"/>
        </w:rPr>
        <w:t xml:space="preserve">Все міцніше з’єднується душа України – її слова, споконвічна символіка, національність, свідомість з тілом України – її народом. Тому усім нині сущим і нині </w:t>
      </w:r>
      <w:proofErr w:type="spellStart"/>
      <w:r w:rsidRPr="00152200">
        <w:rPr>
          <w:szCs w:val="28"/>
          <w:lang w:val="uk-UA"/>
        </w:rPr>
        <w:t>воскресшим</w:t>
      </w:r>
      <w:proofErr w:type="spellEnd"/>
      <w:r w:rsidRPr="00152200">
        <w:rPr>
          <w:szCs w:val="28"/>
          <w:lang w:val="uk-UA"/>
        </w:rPr>
        <w:t xml:space="preserve"> – наше «Христос воскрес!»</w:t>
      </w:r>
    </w:p>
    <w:p w:rsidR="001A2AFD" w:rsidRPr="00152200" w:rsidRDefault="00152200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i/>
          <w:szCs w:val="28"/>
          <w:lang w:val="uk-UA"/>
        </w:rPr>
        <w:t>Всі</w:t>
      </w:r>
      <w:r w:rsidR="001A2AFD" w:rsidRPr="00152200">
        <w:rPr>
          <w:b/>
          <w:i/>
          <w:szCs w:val="28"/>
          <w:lang w:val="uk-UA"/>
        </w:rPr>
        <w:t>:</w:t>
      </w:r>
      <w:r w:rsidR="001A2AFD" w:rsidRPr="00152200">
        <w:rPr>
          <w:szCs w:val="28"/>
          <w:lang w:val="uk-UA"/>
        </w:rPr>
        <w:t xml:space="preserve"> Воістину воскрес!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i/>
          <w:szCs w:val="28"/>
          <w:lang w:val="uk-UA"/>
        </w:rPr>
        <w:t>Вчитель:</w:t>
      </w:r>
      <w:r w:rsidR="00152200" w:rsidRPr="00152200">
        <w:rPr>
          <w:szCs w:val="28"/>
          <w:lang w:val="uk-UA"/>
        </w:rPr>
        <w:t xml:space="preserve"> Відповідає народ: «</w:t>
      </w:r>
      <w:r w:rsidRPr="00152200">
        <w:rPr>
          <w:szCs w:val="28"/>
          <w:lang w:val="uk-UA"/>
        </w:rPr>
        <w:t>Воістину воскрес». Це означає: справді є, справді ожив і живе з нами.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Великодні свята –</w:t>
      </w:r>
      <w:r w:rsidR="00152200" w:rsidRPr="00152200">
        <w:rPr>
          <w:szCs w:val="28"/>
          <w:lang w:val="uk-UA"/>
        </w:rPr>
        <w:t xml:space="preserve"> це великий день Воскресіння Хре</w:t>
      </w:r>
      <w:r w:rsidRPr="00152200">
        <w:rPr>
          <w:szCs w:val="28"/>
          <w:lang w:val="uk-UA"/>
        </w:rPr>
        <w:t>стового. Як увесь світ і увесь народ, так і ми повинні знати, що Великдень – це пам’ять тієї світлої події, коли Ісус Христос, що за нас терпів розп’яття на хресті, воскрес, тобто встав з гробу власною силою.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Біблія описує це так:  третього дня, по смерті Ісуса, зійшов ангел з неба і відвалив камінь від гробу, де лежало тіло Христа. Землетрус страшний відчули всі. Воїни, що стерегли його, втекли </w:t>
      </w:r>
      <w:r w:rsidR="00766BCA" w:rsidRPr="00152200">
        <w:rPr>
          <w:szCs w:val="28"/>
          <w:lang w:val="uk-UA"/>
        </w:rPr>
        <w:t>з переляку</w:t>
      </w:r>
      <w:r w:rsidRPr="00152200">
        <w:rPr>
          <w:szCs w:val="28"/>
          <w:lang w:val="uk-UA"/>
        </w:rPr>
        <w:t xml:space="preserve"> в місто. Душа Ісуса з’єдналась з тілом, і він вийшов з гробу.</w:t>
      </w:r>
    </w:p>
    <w:p w:rsidR="001A2AFD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Пам’ять про цю подію святкуємо у Великодн</w:t>
      </w:r>
      <w:r w:rsidR="00766BCA">
        <w:rPr>
          <w:szCs w:val="28"/>
          <w:lang w:val="uk-UA"/>
        </w:rPr>
        <w:t>ю</w:t>
      </w:r>
      <w:r w:rsidRPr="00152200">
        <w:rPr>
          <w:szCs w:val="28"/>
          <w:lang w:val="uk-UA"/>
        </w:rPr>
        <w:t xml:space="preserve"> неділю.</w:t>
      </w:r>
      <w:r w:rsidR="00766BCA">
        <w:rPr>
          <w:szCs w:val="28"/>
          <w:lang w:val="uk-UA"/>
        </w:rPr>
        <w:t xml:space="preserve"> </w:t>
      </w:r>
      <w:r w:rsidRPr="00152200">
        <w:rPr>
          <w:szCs w:val="28"/>
          <w:lang w:val="uk-UA"/>
        </w:rPr>
        <w:t>До цього дня люди постять, сумують і не їдять м’ясного.</w:t>
      </w:r>
    </w:p>
    <w:p w:rsidR="001A0CEF" w:rsidRPr="00152200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lastRenderedPageBreak/>
        <w:t>Лиш в неділю по освяченні паски і яєць їдять м’ясне. Цей день дуже велично і весело зустрічають. Радіє земля, все живе.</w:t>
      </w:r>
    </w:p>
    <w:p w:rsidR="001A2AFD" w:rsidRDefault="001A2AFD" w:rsidP="00152200">
      <w:pPr>
        <w:spacing w:line="360" w:lineRule="auto"/>
        <w:ind w:firstLine="709"/>
        <w:jc w:val="both"/>
        <w:rPr>
          <w:szCs w:val="28"/>
          <w:lang w:val="uk-UA"/>
        </w:rPr>
      </w:pPr>
    </w:p>
    <w:p w:rsidR="00766BCA" w:rsidRPr="00766BCA" w:rsidRDefault="00766BCA" w:rsidP="00152200">
      <w:pPr>
        <w:spacing w:line="360" w:lineRule="auto"/>
        <w:ind w:firstLine="709"/>
        <w:jc w:val="both"/>
        <w:rPr>
          <w:i/>
          <w:szCs w:val="28"/>
          <w:lang w:val="uk-UA"/>
        </w:rPr>
      </w:pPr>
      <w:r w:rsidRPr="00766BCA">
        <w:rPr>
          <w:i/>
          <w:szCs w:val="28"/>
          <w:lang w:val="uk-UA"/>
        </w:rPr>
        <w:t>(Відходять в сторону, в центрі українська хата, стіл, на лавці сидять батько з дітьми, мати біля столу)</w:t>
      </w:r>
    </w:p>
    <w:p w:rsidR="00766BCA" w:rsidRDefault="00766BCA" w:rsidP="00152200">
      <w:pPr>
        <w:spacing w:line="360" w:lineRule="auto"/>
        <w:ind w:firstLine="709"/>
        <w:jc w:val="both"/>
        <w:rPr>
          <w:szCs w:val="28"/>
          <w:lang w:val="uk-UA"/>
        </w:rPr>
      </w:pP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 xml:space="preserve">Мати </w:t>
      </w:r>
      <w:r w:rsidRPr="00152200">
        <w:rPr>
          <w:szCs w:val="28"/>
          <w:lang w:val="uk-UA"/>
        </w:rPr>
        <w:t xml:space="preserve"> (наливає в череп’яну миску води, кладе щойно принесену крашанку) Помий , дочко, свої щоки, щоб завжди була рум’яною. А також клич батька і брата, щоб теж умились цією водою, будемо накривати стіл і почнемо розговлятись, бо довго довелося чекати того св</w:t>
      </w:r>
      <w:r w:rsidRPr="00152200">
        <w:rPr>
          <w:szCs w:val="28"/>
          <w:lang w:val="uk-UA"/>
        </w:rPr>
        <w:t>я</w:t>
      </w:r>
      <w:r w:rsidRPr="00152200">
        <w:rPr>
          <w:szCs w:val="28"/>
          <w:lang w:val="uk-UA"/>
        </w:rPr>
        <w:t>того дня.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Дочка.</w:t>
      </w:r>
      <w:r w:rsidRPr="00152200">
        <w:rPr>
          <w:szCs w:val="28"/>
          <w:lang w:val="uk-UA"/>
        </w:rPr>
        <w:t xml:space="preserve"> Тату, брате, ходіть  - бо мити руки, мати вже порається біля столу, скоро будемо снідати.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Батько.</w:t>
      </w:r>
      <w:r w:rsidRPr="00152200">
        <w:rPr>
          <w:szCs w:val="28"/>
          <w:lang w:val="uk-UA"/>
        </w:rPr>
        <w:t xml:space="preserve"> Добре, дочко, добре. А й справді – бо. Як довго ми чекали цього радісного свята.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Син</w:t>
      </w:r>
      <w:r w:rsidRPr="00152200">
        <w:rPr>
          <w:szCs w:val="28"/>
          <w:lang w:val="uk-UA"/>
        </w:rPr>
        <w:t>.  Всі сім тижнів, це майже півтора місяця ми дотримувалися посту, пісної їжі. Як довго чекав і мріяв, коли вже досхочу наїмся маминих крашанок і пасок.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Мати</w:t>
      </w:r>
      <w:r w:rsidRPr="00152200">
        <w:rPr>
          <w:szCs w:val="28"/>
          <w:lang w:val="uk-UA"/>
        </w:rPr>
        <w:t>. Ну, що  ж… запрошую всіх вас до столу. Ти, сину, сідай сюди, а ти он, дочко, сядь по ту сторону. А батько ось тут посередині за стіл. (сідають. На столі паски, крашанки, узвар).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Батько</w:t>
      </w:r>
      <w:r w:rsidRPr="00152200">
        <w:rPr>
          <w:szCs w:val="28"/>
          <w:lang w:val="uk-UA"/>
        </w:rPr>
        <w:t xml:space="preserve">.  (наливає  узвар усім, промовляючи). Христос Воскрес (тричі, всі відповідають)! </w:t>
      </w:r>
      <w:proofErr w:type="spellStart"/>
      <w:r w:rsidRPr="00152200">
        <w:rPr>
          <w:szCs w:val="28"/>
          <w:lang w:val="uk-UA"/>
        </w:rPr>
        <w:t>В</w:t>
      </w:r>
      <w:r w:rsidRPr="00152200">
        <w:rPr>
          <w:szCs w:val="28"/>
          <w:lang w:val="uk-UA"/>
        </w:rPr>
        <w:t>о</w:t>
      </w:r>
      <w:r w:rsidRPr="00152200">
        <w:rPr>
          <w:szCs w:val="28"/>
          <w:lang w:val="uk-UA"/>
        </w:rPr>
        <w:t>їстину</w:t>
      </w:r>
      <w:proofErr w:type="spellEnd"/>
      <w:r w:rsidRPr="00152200">
        <w:rPr>
          <w:szCs w:val="28"/>
          <w:lang w:val="uk-UA"/>
        </w:rPr>
        <w:t xml:space="preserve"> Воскрес!» дай, Боже, і на той рік дочекатися цього світлого Христового Воскресіння у щасті та здоров’ї.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Мати</w:t>
      </w:r>
      <w:r w:rsidRPr="00152200">
        <w:rPr>
          <w:szCs w:val="28"/>
          <w:lang w:val="uk-UA"/>
        </w:rPr>
        <w:t xml:space="preserve">. Дай, Боже!  В давнину вважали, що на Великдень «грає сонце». Тому перед сходом всі відчиняли віконниці,  «щоб упустити до хати Царя неба, який приносить у дім щастя і здоров’я». а тим часом всі ставали на молитву, промовляючи такі слова: 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Добрий день тобі, сонечко </w:t>
      </w:r>
      <w:proofErr w:type="spellStart"/>
      <w:r w:rsidRPr="00152200">
        <w:rPr>
          <w:szCs w:val="28"/>
          <w:lang w:val="uk-UA"/>
        </w:rPr>
        <w:t>яснеє</w:t>
      </w:r>
      <w:proofErr w:type="spellEnd"/>
      <w:r w:rsidRPr="00152200">
        <w:rPr>
          <w:szCs w:val="28"/>
          <w:lang w:val="uk-UA"/>
        </w:rPr>
        <w:t>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Ти святе, ти ясне, ти </w:t>
      </w:r>
      <w:proofErr w:type="spellStart"/>
      <w:r w:rsidRPr="00152200">
        <w:rPr>
          <w:szCs w:val="28"/>
          <w:lang w:val="uk-UA"/>
        </w:rPr>
        <w:t>прекраснеє</w:t>
      </w:r>
      <w:proofErr w:type="spellEnd"/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Ти чисте, величне, поважне.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lastRenderedPageBreak/>
        <w:t>Батько</w:t>
      </w:r>
      <w:r w:rsidRPr="00152200">
        <w:rPr>
          <w:szCs w:val="28"/>
          <w:lang w:val="uk-UA"/>
        </w:rPr>
        <w:t xml:space="preserve"> (продовжує)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Ти освячуєш гори й долини, і  </w:t>
      </w:r>
      <w:proofErr w:type="spellStart"/>
      <w:r w:rsidRPr="00152200">
        <w:rPr>
          <w:szCs w:val="28"/>
          <w:lang w:val="uk-UA"/>
        </w:rPr>
        <w:t>високії</w:t>
      </w:r>
      <w:proofErr w:type="spellEnd"/>
      <w:r w:rsidRPr="00152200">
        <w:rPr>
          <w:szCs w:val="28"/>
          <w:lang w:val="uk-UA"/>
        </w:rPr>
        <w:t xml:space="preserve"> моголи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Освіти мене, раба Божого, перед усім миром: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Перед панами, перед царями,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Перед усім миром християнським.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Дочка</w:t>
      </w:r>
      <w:r w:rsidRPr="00152200">
        <w:rPr>
          <w:szCs w:val="28"/>
          <w:lang w:val="uk-UA"/>
        </w:rPr>
        <w:t xml:space="preserve">  (продовжує)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Добротою, красотою, любощами й </w:t>
      </w:r>
      <w:proofErr w:type="spellStart"/>
      <w:r w:rsidRPr="00152200">
        <w:rPr>
          <w:szCs w:val="28"/>
          <w:lang w:val="uk-UA"/>
        </w:rPr>
        <w:t>милощами</w:t>
      </w:r>
      <w:proofErr w:type="spellEnd"/>
      <w:r w:rsidRPr="00152200">
        <w:rPr>
          <w:szCs w:val="28"/>
          <w:lang w:val="uk-UA"/>
        </w:rPr>
        <w:t>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Щоб не було ні </w:t>
      </w:r>
      <w:proofErr w:type="spellStart"/>
      <w:r w:rsidRPr="00152200">
        <w:rPr>
          <w:szCs w:val="28"/>
          <w:lang w:val="uk-UA"/>
        </w:rPr>
        <w:t>любішої</w:t>
      </w:r>
      <w:proofErr w:type="spellEnd"/>
      <w:r w:rsidRPr="00152200">
        <w:rPr>
          <w:szCs w:val="28"/>
          <w:lang w:val="uk-UA"/>
        </w:rPr>
        <w:t>, ні милішої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Од раби Божої народженої, хрещеної, </w:t>
      </w:r>
      <w:proofErr w:type="spellStart"/>
      <w:r w:rsidRPr="00152200">
        <w:rPr>
          <w:szCs w:val="28"/>
          <w:lang w:val="uk-UA"/>
        </w:rPr>
        <w:t>молитвеної</w:t>
      </w:r>
      <w:proofErr w:type="spellEnd"/>
      <w:r w:rsidRPr="00152200">
        <w:rPr>
          <w:szCs w:val="28"/>
          <w:lang w:val="uk-UA"/>
        </w:rPr>
        <w:t>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Син</w:t>
      </w:r>
      <w:r w:rsidRPr="00152200">
        <w:rPr>
          <w:szCs w:val="28"/>
          <w:lang w:val="uk-UA"/>
        </w:rPr>
        <w:t xml:space="preserve"> (продовжує)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Яке ти ясне, величне, прекрасне,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Щоб і я таким був ясним, величним, прекрасним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Перед усім миром християнським навіки віків. Амінь.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i/>
          <w:szCs w:val="28"/>
          <w:lang w:val="uk-UA"/>
        </w:rPr>
      </w:pPr>
      <w:r w:rsidRPr="00152200">
        <w:rPr>
          <w:i/>
          <w:szCs w:val="28"/>
          <w:lang w:val="uk-UA"/>
        </w:rPr>
        <w:t>Усі співають пісню «Христос Воскрес!»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 Христос Воскрес!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Радість з неба ся являє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Пасха красна десь витає,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Радуйтеся щиро нині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Бог дав щастя всій родині,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Бог дав радість нам з небес: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 Христос Воскрес!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152200">
        <w:rPr>
          <w:b/>
          <w:szCs w:val="28"/>
          <w:lang w:val="uk-UA"/>
        </w:rPr>
        <w:t xml:space="preserve">Мати. 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Ну що ж давайте скуштуємо моєї </w:t>
      </w:r>
      <w:proofErr w:type="spellStart"/>
      <w:r w:rsidRPr="00152200">
        <w:rPr>
          <w:szCs w:val="28"/>
          <w:lang w:val="uk-UA"/>
        </w:rPr>
        <w:t>пасхи</w:t>
      </w:r>
      <w:proofErr w:type="spellEnd"/>
      <w:r w:rsidRPr="00152200">
        <w:rPr>
          <w:szCs w:val="28"/>
          <w:lang w:val="uk-UA"/>
        </w:rPr>
        <w:t xml:space="preserve"> (розрізає і кожному дає шматок)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Покуштуйте святу паску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Буде в домі радість, ласка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І достаток, і добро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Хай відступить всяке зло.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lastRenderedPageBreak/>
        <w:t>Батько</w:t>
      </w:r>
      <w:r w:rsidRPr="00152200">
        <w:rPr>
          <w:szCs w:val="28"/>
          <w:lang w:val="uk-UA"/>
        </w:rPr>
        <w:t xml:space="preserve"> (ретельно збирає крихти з </w:t>
      </w:r>
      <w:proofErr w:type="spellStart"/>
      <w:r w:rsidRPr="00152200">
        <w:rPr>
          <w:szCs w:val="28"/>
          <w:lang w:val="uk-UA"/>
        </w:rPr>
        <w:t>пасхи</w:t>
      </w:r>
      <w:proofErr w:type="spellEnd"/>
      <w:r w:rsidRPr="00152200">
        <w:rPr>
          <w:szCs w:val="28"/>
          <w:lang w:val="uk-UA"/>
        </w:rPr>
        <w:t>). А це треба вкинути в піч , «щоб миші не поїли, бо перетворяться в кажанів і будуть літати над тим, хто їх розгубив».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Син</w:t>
      </w:r>
      <w:r w:rsidRPr="00152200">
        <w:rPr>
          <w:szCs w:val="28"/>
          <w:lang w:val="uk-UA"/>
        </w:rPr>
        <w:t>. Нарешті прийшла черга грати навбитки – найзаповітніша моя забава. Тато, як цього й варто було сподіватись, виходив переможцем.  З цієї нагоди батько пригадував, як к д</w:t>
      </w:r>
      <w:r w:rsidRPr="00152200">
        <w:rPr>
          <w:szCs w:val="28"/>
          <w:lang w:val="uk-UA"/>
        </w:rPr>
        <w:t>и</w:t>
      </w:r>
      <w:r w:rsidRPr="00152200">
        <w:rPr>
          <w:szCs w:val="28"/>
          <w:lang w:val="uk-UA"/>
        </w:rPr>
        <w:t>тинстві приносив додому повні кишені «биток». Тату, а розкажіть, як буваючи у світах, вам доводилось бачити великодні обряди.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Батько</w:t>
      </w:r>
      <w:r w:rsidRPr="00152200">
        <w:rPr>
          <w:szCs w:val="28"/>
          <w:lang w:val="uk-UA"/>
        </w:rPr>
        <w:t xml:space="preserve"> (розповідає). У степовій Україні, за два тижні перед святом, набирали у тарілку з</w:t>
      </w:r>
      <w:r w:rsidRPr="00152200">
        <w:rPr>
          <w:szCs w:val="28"/>
          <w:lang w:val="uk-UA"/>
        </w:rPr>
        <w:t>е</w:t>
      </w:r>
      <w:r w:rsidRPr="00152200">
        <w:rPr>
          <w:szCs w:val="28"/>
          <w:lang w:val="uk-UA"/>
        </w:rPr>
        <w:t xml:space="preserve">млі і розмішували її з вівсом. На Великдень, коли зерно вже </w:t>
      </w:r>
      <w:proofErr w:type="spellStart"/>
      <w:r w:rsidRPr="00152200">
        <w:rPr>
          <w:szCs w:val="28"/>
          <w:lang w:val="uk-UA"/>
        </w:rPr>
        <w:t>закущувало</w:t>
      </w:r>
      <w:proofErr w:type="spellEnd"/>
      <w:r w:rsidRPr="00152200">
        <w:rPr>
          <w:szCs w:val="28"/>
          <w:lang w:val="uk-UA"/>
        </w:rPr>
        <w:t xml:space="preserve"> так, що у ньому могло сховатись яйце, ставили могилку на стіл, а довкола неї клали стільки крашанок, ск</w:t>
      </w:r>
      <w:r w:rsidRPr="00152200">
        <w:rPr>
          <w:szCs w:val="28"/>
          <w:lang w:val="uk-UA"/>
        </w:rPr>
        <w:t>і</w:t>
      </w:r>
      <w:r w:rsidRPr="00152200">
        <w:rPr>
          <w:szCs w:val="28"/>
          <w:lang w:val="uk-UA"/>
        </w:rPr>
        <w:t>льки померло близьких у родині.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Син.</w:t>
      </w:r>
      <w:r w:rsidRPr="00152200">
        <w:rPr>
          <w:szCs w:val="28"/>
          <w:lang w:val="uk-UA"/>
        </w:rPr>
        <w:t xml:space="preserve"> А я пригадую, як минулого року біля церкви або на пагорбі хлопці цілу ніч палили в</w:t>
      </w:r>
      <w:r w:rsidRPr="00152200">
        <w:rPr>
          <w:szCs w:val="28"/>
          <w:lang w:val="uk-UA"/>
        </w:rPr>
        <w:t>о</w:t>
      </w:r>
      <w:r w:rsidRPr="00152200">
        <w:rPr>
          <w:szCs w:val="28"/>
          <w:lang w:val="uk-UA"/>
        </w:rPr>
        <w:t>гник. При цьому годилося зрізати в лісі  сухе дерево (дуба чи вербу), бо в ньому ховаються нечисті. Біля таких вогників збиралося багато людей, переважно літніх чоловіків; вони гр</w:t>
      </w:r>
      <w:r w:rsidRPr="00152200">
        <w:rPr>
          <w:szCs w:val="28"/>
          <w:lang w:val="uk-UA"/>
        </w:rPr>
        <w:t>і</w:t>
      </w:r>
      <w:r w:rsidRPr="00152200">
        <w:rPr>
          <w:szCs w:val="28"/>
          <w:lang w:val="uk-UA"/>
        </w:rPr>
        <w:t>лися і розповідали всілякі кумедні історії або про те, як Іуда за тридцять срібних продав свого вчителя. Вважалося, що вогонь цей є праобразом того, біля якого грілася варта, ох</w:t>
      </w:r>
      <w:r w:rsidRPr="00152200">
        <w:rPr>
          <w:szCs w:val="28"/>
          <w:lang w:val="uk-UA"/>
        </w:rPr>
        <w:t>о</w:t>
      </w:r>
      <w:r w:rsidRPr="00152200">
        <w:rPr>
          <w:szCs w:val="28"/>
          <w:lang w:val="uk-UA"/>
        </w:rPr>
        <w:t>роняючи розп’ятого на хресті Ісуса.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Дочка.</w:t>
      </w:r>
      <w:r w:rsidRPr="00152200">
        <w:rPr>
          <w:szCs w:val="28"/>
          <w:lang w:val="uk-UA"/>
        </w:rPr>
        <w:t xml:space="preserve"> На такій ось цікавій ноті ми завершували </w:t>
      </w:r>
      <w:proofErr w:type="spellStart"/>
      <w:r w:rsidRPr="00152200">
        <w:rPr>
          <w:szCs w:val="28"/>
          <w:lang w:val="uk-UA"/>
        </w:rPr>
        <w:t>великодневе</w:t>
      </w:r>
      <w:proofErr w:type="spellEnd"/>
      <w:r w:rsidRPr="00152200">
        <w:rPr>
          <w:szCs w:val="28"/>
          <w:lang w:val="uk-UA"/>
        </w:rPr>
        <w:t xml:space="preserve"> говіння. Батьки готувались перепочити. А ми з братом чекали гурт молоді, які повинні були завітати до нас і позвати на веселі хороводи гаївок.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До нас хлопці та дівчата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Йдуть гуляти,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У нас славні музиченьки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Будуть грати.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i/>
          <w:szCs w:val="28"/>
          <w:lang w:val="uk-UA"/>
        </w:rPr>
      </w:pPr>
      <w:r w:rsidRPr="00152200">
        <w:rPr>
          <w:i/>
          <w:szCs w:val="28"/>
          <w:lang w:val="uk-UA"/>
        </w:rPr>
        <w:t>Входить молодь красиво одягнена з крашанками, привітаннями, піснями.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Усі вітаються. Христос Воскрес!</w:t>
      </w:r>
    </w:p>
    <w:p w:rsidR="00372731" w:rsidRDefault="00372731" w:rsidP="00766BCA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1 – а д</w:t>
      </w:r>
      <w:r w:rsidR="00766BCA" w:rsidRPr="00152200">
        <w:rPr>
          <w:b/>
          <w:szCs w:val="28"/>
          <w:lang w:val="uk-UA"/>
        </w:rPr>
        <w:t>івчина</w:t>
      </w:r>
      <w:r>
        <w:rPr>
          <w:szCs w:val="28"/>
          <w:lang w:val="uk-UA"/>
        </w:rPr>
        <w:t>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Нехай сонечко привітне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Світить щедро вам з небес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В день щасливий серед квітня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Навесні Христос воскрес!</w:t>
      </w:r>
    </w:p>
    <w:p w:rsidR="00372731" w:rsidRDefault="00372731" w:rsidP="00766BCA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 – й х</w:t>
      </w:r>
      <w:r w:rsidR="00766BCA" w:rsidRPr="00152200">
        <w:rPr>
          <w:b/>
          <w:szCs w:val="28"/>
          <w:lang w:val="uk-UA"/>
        </w:rPr>
        <w:t>лопець</w:t>
      </w:r>
      <w:r>
        <w:rPr>
          <w:szCs w:val="28"/>
          <w:lang w:val="uk-UA"/>
        </w:rPr>
        <w:t>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У мене музика весняна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Зринає пісня в унісон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 Бо воскресіння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Природи вічної закон.</w:t>
      </w:r>
    </w:p>
    <w:p w:rsidR="00766BCA" w:rsidRPr="00152200" w:rsidRDefault="00372731" w:rsidP="00766BCA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2 – а дівчина:</w:t>
      </w:r>
      <w:r w:rsidR="00766BCA" w:rsidRPr="00152200">
        <w:rPr>
          <w:szCs w:val="28"/>
          <w:lang w:val="uk-UA"/>
        </w:rPr>
        <w:t xml:space="preserve"> А нумо, дівчата, ставаймо у коло, будемо водити гаївки (стають в коло і спів</w:t>
      </w:r>
      <w:r w:rsidR="00766BCA" w:rsidRPr="00152200">
        <w:rPr>
          <w:szCs w:val="28"/>
          <w:lang w:val="uk-UA"/>
        </w:rPr>
        <w:t>а</w:t>
      </w:r>
      <w:r w:rsidR="00766BCA" w:rsidRPr="00152200">
        <w:rPr>
          <w:szCs w:val="28"/>
          <w:lang w:val="uk-UA"/>
        </w:rPr>
        <w:t>ють).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Ходить голуб попід хмари,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Та шукає собі пари,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Ти, голубе, не жартуй же,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Кого любиш, поцілуй же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Я ходив, вибирав,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Нема того, що й кохав,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Нема того, тай не буде,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Розлучили лихі люди.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Розлучили, роз’єднали,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Щоб ми у парі не стояли,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А ми в парі стоять </w:t>
      </w:r>
      <w:proofErr w:type="spellStart"/>
      <w:r w:rsidRPr="00152200">
        <w:rPr>
          <w:szCs w:val="28"/>
          <w:lang w:val="uk-UA"/>
        </w:rPr>
        <w:t>будем</w:t>
      </w:r>
      <w:proofErr w:type="spellEnd"/>
      <w:r w:rsidRPr="00152200">
        <w:rPr>
          <w:szCs w:val="28"/>
          <w:lang w:val="uk-UA"/>
        </w:rPr>
        <w:t>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І друг друга любить </w:t>
      </w:r>
      <w:proofErr w:type="spellStart"/>
      <w:r w:rsidRPr="00152200">
        <w:rPr>
          <w:szCs w:val="28"/>
          <w:lang w:val="uk-UA"/>
        </w:rPr>
        <w:t>будем</w:t>
      </w:r>
      <w:proofErr w:type="spellEnd"/>
      <w:r w:rsidRPr="00152200">
        <w:rPr>
          <w:szCs w:val="28"/>
          <w:lang w:val="uk-UA"/>
        </w:rPr>
        <w:t>.</w:t>
      </w:r>
    </w:p>
    <w:p w:rsidR="00372731" w:rsidRDefault="00372731" w:rsidP="00766BCA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 – я д</w:t>
      </w:r>
      <w:r w:rsidR="00766BCA" w:rsidRPr="00152200">
        <w:rPr>
          <w:b/>
          <w:szCs w:val="28"/>
          <w:lang w:val="uk-UA"/>
        </w:rPr>
        <w:t>івчина</w:t>
      </w:r>
      <w:r>
        <w:rPr>
          <w:szCs w:val="28"/>
          <w:lang w:val="uk-UA"/>
        </w:rPr>
        <w:t>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Гей ви, хлопці молоді,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Збирайтесь геть усі,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Ходіть до нас </w:t>
      </w:r>
      <w:proofErr w:type="spellStart"/>
      <w:r w:rsidRPr="00152200">
        <w:rPr>
          <w:szCs w:val="28"/>
          <w:lang w:val="uk-UA"/>
        </w:rPr>
        <w:t>пожартуєм</w:t>
      </w:r>
      <w:proofErr w:type="spellEnd"/>
      <w:r w:rsidRPr="00152200">
        <w:rPr>
          <w:szCs w:val="28"/>
          <w:lang w:val="uk-UA"/>
        </w:rPr>
        <w:t>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 w:rsidRPr="00152200">
        <w:rPr>
          <w:szCs w:val="28"/>
          <w:lang w:val="uk-UA"/>
        </w:rPr>
        <w:t>Поспіваєм</w:t>
      </w:r>
      <w:proofErr w:type="spellEnd"/>
      <w:r w:rsidRPr="00152200">
        <w:rPr>
          <w:szCs w:val="28"/>
          <w:lang w:val="uk-UA"/>
        </w:rPr>
        <w:t xml:space="preserve">, </w:t>
      </w:r>
      <w:proofErr w:type="spellStart"/>
      <w:r w:rsidRPr="00152200">
        <w:rPr>
          <w:szCs w:val="28"/>
          <w:lang w:val="uk-UA"/>
        </w:rPr>
        <w:t>потанцюєм</w:t>
      </w:r>
      <w:proofErr w:type="spellEnd"/>
      <w:r w:rsidRPr="00152200">
        <w:rPr>
          <w:szCs w:val="28"/>
          <w:lang w:val="uk-UA"/>
        </w:rPr>
        <w:t>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Будьте добрі та ласкаві,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lastRenderedPageBreak/>
        <w:t>Приставайте до забави.</w:t>
      </w:r>
    </w:p>
    <w:p w:rsidR="00372731" w:rsidRDefault="00766BCA" w:rsidP="00372731">
      <w:pPr>
        <w:spacing w:line="360" w:lineRule="auto"/>
        <w:ind w:firstLine="708"/>
        <w:jc w:val="both"/>
        <w:rPr>
          <w:szCs w:val="28"/>
          <w:lang w:val="uk-UA"/>
        </w:rPr>
      </w:pPr>
      <w:r w:rsidRPr="00152200">
        <w:rPr>
          <w:i/>
          <w:szCs w:val="28"/>
          <w:lang w:val="uk-UA"/>
        </w:rPr>
        <w:t>Хлопці в</w:t>
      </w:r>
      <w:r w:rsidR="00372731">
        <w:rPr>
          <w:i/>
          <w:szCs w:val="28"/>
          <w:lang w:val="uk-UA"/>
        </w:rPr>
        <w:t>и</w:t>
      </w:r>
      <w:r w:rsidRPr="00152200">
        <w:rPr>
          <w:i/>
          <w:szCs w:val="28"/>
          <w:lang w:val="uk-UA"/>
        </w:rPr>
        <w:t>ходять і співають</w:t>
      </w:r>
      <w:r w:rsidRPr="00152200">
        <w:rPr>
          <w:szCs w:val="28"/>
          <w:lang w:val="uk-UA"/>
        </w:rPr>
        <w:t xml:space="preserve">. 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А весна весною,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А дівка дівкою,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Ходить світом нудить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Спідницею крутить.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Так чи ні?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szCs w:val="28"/>
          <w:lang w:val="uk-UA"/>
        </w:rPr>
        <w:t>Дівчата</w:t>
      </w:r>
      <w:r w:rsidR="00C27A52">
        <w:rPr>
          <w:szCs w:val="28"/>
          <w:lang w:val="uk-UA"/>
        </w:rPr>
        <w:t>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Ні!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i/>
          <w:szCs w:val="28"/>
          <w:lang w:val="uk-UA"/>
        </w:rPr>
      </w:pPr>
      <w:r w:rsidRPr="00152200">
        <w:rPr>
          <w:i/>
          <w:szCs w:val="28"/>
          <w:lang w:val="uk-UA"/>
        </w:rPr>
        <w:t>Дівчата підспівують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А ви парубочки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Як ті огірочки!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Такі собі гарні,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Як бички у стайні.</w:t>
      </w:r>
    </w:p>
    <w:p w:rsidR="00372731" w:rsidRDefault="00372731" w:rsidP="00766BCA">
      <w:pPr>
        <w:spacing w:line="360" w:lineRule="auto"/>
        <w:ind w:firstLine="709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Сідають за стіл</w:t>
      </w:r>
    </w:p>
    <w:p w:rsidR="00372731" w:rsidRPr="00152200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Дочка:</w:t>
      </w:r>
      <w:r w:rsidR="00372731" w:rsidRPr="00152200">
        <w:rPr>
          <w:b/>
          <w:bCs/>
          <w:szCs w:val="28"/>
          <w:lang w:val="uk-UA"/>
        </w:rPr>
        <w:t xml:space="preserve"> </w:t>
      </w:r>
      <w:r w:rsidR="00372731" w:rsidRPr="00152200">
        <w:rPr>
          <w:szCs w:val="28"/>
          <w:lang w:val="uk-UA"/>
        </w:rPr>
        <w:t>Яйце – це символ весняного відродження природи, зародження життя, продовження роду. Писанки ніколи не варять, щоб не вбивати живу силу зародка. На них сонце зображували у вигляді кола, зірку – у вигляді променів, воду – у вигляді хвиль.</w:t>
      </w:r>
    </w:p>
    <w:p w:rsidR="00372731" w:rsidRPr="00152200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Син:</w:t>
      </w:r>
      <w:r w:rsidR="00372731" w:rsidRPr="00152200">
        <w:rPr>
          <w:b/>
          <w:bCs/>
          <w:szCs w:val="28"/>
          <w:lang w:val="uk-UA"/>
        </w:rPr>
        <w:t xml:space="preserve"> </w:t>
      </w:r>
      <w:r w:rsidR="00372731" w:rsidRPr="00152200">
        <w:rPr>
          <w:szCs w:val="28"/>
          <w:lang w:val="uk-UA"/>
        </w:rPr>
        <w:t>Крашанки розфарбовували у різні кольори.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1 – а дівчина: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Червоний – радість життя, надія, любов. Найбільш розповсюджений колір.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2 – а дівчина: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Жовтий уособлював Місяць і зорі, а в господарстві – урожай.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3 – я дівчина: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Блакитний – символ неба, води, простору, вітру, здоров'я.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1 – й хлопець: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Зелений – колір весни, пробудження природи, надії, радості буття.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2 – й хлопець: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Чорний – символ землі, й родючості.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lastRenderedPageBreak/>
        <w:t>Дочка: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Писанок та крашанок робили багато і дарували всім добрим людям в день Великодня. Існує чимало прикмет і прислів'їв, пов'язаних з цим святом.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 xml:space="preserve">1 – </w:t>
      </w:r>
      <w:r w:rsidR="00372731" w:rsidRPr="00C27A52">
        <w:rPr>
          <w:b/>
          <w:bCs/>
          <w:iCs/>
          <w:szCs w:val="28"/>
          <w:lang w:val="uk-UA"/>
        </w:rPr>
        <w:t>й</w:t>
      </w:r>
      <w:r w:rsidRPr="00C27A52">
        <w:rPr>
          <w:b/>
          <w:bCs/>
          <w:iCs/>
          <w:szCs w:val="28"/>
          <w:lang w:val="uk-UA"/>
        </w:rPr>
        <w:t xml:space="preserve"> хлопець: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Коли на Великдень ясно світить сонце, то через три дні піде дощ.</w:t>
      </w:r>
    </w:p>
    <w:p w:rsidR="00372731" w:rsidRPr="00C27A52" w:rsidRDefault="00C27A52" w:rsidP="00372731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 xml:space="preserve">2 – </w:t>
      </w:r>
      <w:r w:rsidR="00372731" w:rsidRPr="00C27A52">
        <w:rPr>
          <w:b/>
          <w:bCs/>
          <w:iCs/>
          <w:szCs w:val="28"/>
          <w:lang w:val="uk-UA"/>
        </w:rPr>
        <w:t>й</w:t>
      </w:r>
      <w:r w:rsidRPr="00C27A52">
        <w:rPr>
          <w:b/>
          <w:bCs/>
          <w:iCs/>
          <w:szCs w:val="28"/>
          <w:lang w:val="uk-UA"/>
        </w:rPr>
        <w:t xml:space="preserve"> хлопець: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Коли на Великдень дощ або хмари, буде Врожай.</w:t>
      </w:r>
    </w:p>
    <w:p w:rsidR="00372731" w:rsidRPr="00C27A52" w:rsidRDefault="00C27A52" w:rsidP="00C27A5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C27A52">
        <w:rPr>
          <w:b/>
          <w:bCs/>
          <w:iCs/>
          <w:szCs w:val="28"/>
          <w:lang w:val="uk-UA"/>
        </w:rPr>
        <w:t>3 – я дівчина:</w:t>
      </w:r>
      <w:r w:rsidR="00372731" w:rsidRPr="00C27A52">
        <w:rPr>
          <w:b/>
          <w:bCs/>
          <w:szCs w:val="28"/>
          <w:lang w:val="uk-UA"/>
        </w:rPr>
        <w:t xml:space="preserve"> </w:t>
      </w:r>
      <w:r w:rsidR="00372731" w:rsidRPr="00C27A52">
        <w:rPr>
          <w:szCs w:val="28"/>
          <w:lang w:val="uk-UA"/>
        </w:rPr>
        <w:t>Коли на Великдень спить господар, то виляже пшениця, а якщо господиня – льон.</w:t>
      </w:r>
    </w:p>
    <w:p w:rsidR="00C27A52" w:rsidRPr="00C27A52" w:rsidRDefault="00C27A52" w:rsidP="00C27A52">
      <w:pPr>
        <w:spacing w:line="360" w:lineRule="auto"/>
        <w:ind w:firstLine="709"/>
        <w:rPr>
          <w:b/>
          <w:szCs w:val="28"/>
          <w:lang w:val="uk-UA"/>
        </w:rPr>
      </w:pPr>
      <w:r w:rsidRPr="00C27A52">
        <w:rPr>
          <w:b/>
          <w:szCs w:val="28"/>
          <w:lang w:val="uk-UA"/>
        </w:rPr>
        <w:t>2 – й хлопець: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Відкриймо серця ми сьогодні,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 xml:space="preserve">Хай радість у них </w:t>
      </w:r>
      <w:proofErr w:type="spellStart"/>
      <w:r w:rsidRPr="00C27A52">
        <w:rPr>
          <w:szCs w:val="28"/>
          <w:lang w:val="uk-UA"/>
        </w:rPr>
        <w:t>розквіта</w:t>
      </w:r>
      <w:proofErr w:type="spellEnd"/>
      <w:r w:rsidRPr="00C27A52">
        <w:rPr>
          <w:szCs w:val="28"/>
          <w:lang w:val="uk-UA"/>
        </w:rPr>
        <w:t>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Ген дзвони гудуть великодні,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proofErr w:type="spellStart"/>
      <w:r w:rsidRPr="00C27A52">
        <w:rPr>
          <w:szCs w:val="28"/>
          <w:lang w:val="uk-UA"/>
        </w:rPr>
        <w:t>Ходім</w:t>
      </w:r>
      <w:proofErr w:type="spellEnd"/>
      <w:r w:rsidRPr="00C27A52">
        <w:rPr>
          <w:szCs w:val="28"/>
          <w:lang w:val="uk-UA"/>
        </w:rPr>
        <w:t xml:space="preserve"> величати Христа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Ген дзвони гудуть церковиці,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proofErr w:type="spellStart"/>
      <w:r w:rsidRPr="00C27A52">
        <w:rPr>
          <w:szCs w:val="28"/>
          <w:lang w:val="uk-UA"/>
        </w:rPr>
        <w:t>Ходім</w:t>
      </w:r>
      <w:proofErr w:type="spellEnd"/>
      <w:r w:rsidRPr="00C27A52">
        <w:rPr>
          <w:szCs w:val="28"/>
          <w:lang w:val="uk-UA"/>
        </w:rPr>
        <w:t xml:space="preserve"> свій </w:t>
      </w:r>
      <w:proofErr w:type="spellStart"/>
      <w:r w:rsidRPr="00C27A52">
        <w:rPr>
          <w:szCs w:val="28"/>
          <w:lang w:val="uk-UA"/>
        </w:rPr>
        <w:t>відмолювать</w:t>
      </w:r>
      <w:proofErr w:type="spellEnd"/>
      <w:r w:rsidRPr="00C27A52">
        <w:rPr>
          <w:szCs w:val="28"/>
          <w:lang w:val="uk-UA"/>
        </w:rPr>
        <w:t xml:space="preserve"> гріх,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За край наш розп’ятий молиться,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 xml:space="preserve">За </w:t>
      </w:r>
      <w:proofErr w:type="spellStart"/>
      <w:r w:rsidRPr="00C27A52">
        <w:rPr>
          <w:szCs w:val="28"/>
          <w:lang w:val="uk-UA"/>
        </w:rPr>
        <w:t>отрадних</w:t>
      </w:r>
      <w:proofErr w:type="spellEnd"/>
      <w:r w:rsidRPr="00C27A52">
        <w:rPr>
          <w:szCs w:val="28"/>
          <w:lang w:val="uk-UA"/>
        </w:rPr>
        <w:t>, розп’ятих усіх.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 xml:space="preserve">За </w:t>
      </w:r>
      <w:proofErr w:type="spellStart"/>
      <w:r w:rsidRPr="00C27A52">
        <w:rPr>
          <w:szCs w:val="28"/>
          <w:lang w:val="uk-UA"/>
        </w:rPr>
        <w:t>сонячеі</w:t>
      </w:r>
      <w:proofErr w:type="spellEnd"/>
      <w:r w:rsidRPr="00C27A52">
        <w:rPr>
          <w:szCs w:val="28"/>
          <w:lang w:val="uk-UA"/>
        </w:rPr>
        <w:t xml:space="preserve"> райдужні весни,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За щедрість землі і небес.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І віримо:</w:t>
      </w:r>
      <w:proofErr w:type="spellStart"/>
      <w:r w:rsidRPr="00C27A52">
        <w:rPr>
          <w:szCs w:val="28"/>
          <w:lang w:val="uk-UA"/>
        </w:rPr>
        <w:t>Вкпаїна</w:t>
      </w:r>
      <w:proofErr w:type="spellEnd"/>
      <w:r w:rsidRPr="00C27A52">
        <w:rPr>
          <w:szCs w:val="28"/>
          <w:lang w:val="uk-UA"/>
        </w:rPr>
        <w:t xml:space="preserve"> воскресне,</w:t>
      </w:r>
    </w:p>
    <w:p w:rsidR="00C27A52" w:rsidRPr="00C27A52" w:rsidRDefault="00C27A52" w:rsidP="00C27A52">
      <w:pPr>
        <w:spacing w:line="360" w:lineRule="auto"/>
        <w:ind w:firstLine="709"/>
        <w:rPr>
          <w:szCs w:val="28"/>
          <w:lang w:val="uk-UA"/>
        </w:rPr>
      </w:pPr>
      <w:r w:rsidRPr="00C27A52">
        <w:rPr>
          <w:szCs w:val="28"/>
          <w:lang w:val="uk-UA"/>
        </w:rPr>
        <w:t>Як той, хто із неба воскрес.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b/>
          <w:szCs w:val="28"/>
          <w:lang w:val="uk-UA"/>
        </w:rPr>
        <w:t>Усі співають</w:t>
      </w:r>
      <w:r w:rsidRPr="00152200">
        <w:rPr>
          <w:szCs w:val="28"/>
          <w:lang w:val="uk-UA"/>
        </w:rPr>
        <w:t xml:space="preserve">. 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 xml:space="preserve">Христос воскрес! Христос воскрес! 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Радуйтеся всі ви, люди,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Хай між вами гнів не буде,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Бо любов прийшла з небес:</w:t>
      </w:r>
    </w:p>
    <w:p w:rsidR="00766BCA" w:rsidRPr="00152200" w:rsidRDefault="00766BCA" w:rsidP="00766BCA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t>Христос воскрес! Христос воскрес!</w:t>
      </w:r>
    </w:p>
    <w:p w:rsidR="00596D03" w:rsidRPr="00596D03" w:rsidRDefault="00596D03" w:rsidP="00596D03">
      <w:pPr>
        <w:spacing w:line="360" w:lineRule="auto"/>
        <w:ind w:firstLine="709"/>
        <w:jc w:val="both"/>
        <w:rPr>
          <w:b/>
          <w:szCs w:val="28"/>
          <w:lang w:val="uk-UA"/>
        </w:rPr>
      </w:pPr>
      <w:r w:rsidRPr="00596D03">
        <w:rPr>
          <w:b/>
          <w:szCs w:val="28"/>
          <w:lang w:val="uk-UA"/>
        </w:rPr>
        <w:t>Ведучий:</w:t>
      </w:r>
      <w:r w:rsidRPr="00596D03">
        <w:rPr>
          <w:szCs w:val="28"/>
          <w:lang w:val="uk-UA"/>
        </w:rPr>
        <w:t xml:space="preserve"> </w:t>
      </w:r>
      <w:r w:rsidRPr="00152200">
        <w:rPr>
          <w:szCs w:val="28"/>
          <w:lang w:val="uk-UA"/>
        </w:rPr>
        <w:t xml:space="preserve">В Україні святкувати Пасху почали наприкінці першого тисячоліття, з приходом християнства. За біблійним сюжетом, Ісус Христос воскрес рано-вранці і це Воскресіння супроводжувалось великим </w:t>
      </w:r>
      <w:r w:rsidRPr="00152200">
        <w:rPr>
          <w:szCs w:val="28"/>
          <w:lang w:val="uk-UA"/>
        </w:rPr>
        <w:lastRenderedPageBreak/>
        <w:t>землетрусом – ангел небесний відвалив камінь від дверей Гробу Господнього.</w:t>
      </w:r>
    </w:p>
    <w:p w:rsidR="00596D03" w:rsidRPr="00152200" w:rsidRDefault="00596D03" w:rsidP="00596D0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00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На світанку </w:t>
      </w: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жінки-міроносиці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Марія Магдалина, Марія, мати Якова та Соломонія прийшли до гробу з пахощами, щоб обмастити тіло Ісуса, але побачили відвалений камінь і порожній гроб. Тоді схвильованим жінкам з’явився ангел та сповістив про Воскресіння </w:t>
      </w: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Господне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6BCA" w:rsidRPr="00152200" w:rsidRDefault="00596D03" w:rsidP="00766BCA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Вчитель:</w:t>
      </w:r>
      <w:r w:rsidR="00766BCA" w:rsidRPr="00152200">
        <w:rPr>
          <w:szCs w:val="28"/>
          <w:lang w:val="uk-UA"/>
        </w:rPr>
        <w:t xml:space="preserve"> На цьому ми завершуємо наше святкове дійство. І напередодні великого свята Воскресіння Христового хочемо всіх вас привітати і побажати здоров’я, щастя і добра, н</w:t>
      </w:r>
      <w:r w:rsidR="00766BCA" w:rsidRPr="00152200">
        <w:rPr>
          <w:szCs w:val="28"/>
          <w:lang w:val="uk-UA"/>
        </w:rPr>
        <w:t>е</w:t>
      </w:r>
      <w:r w:rsidR="00766BCA" w:rsidRPr="00152200">
        <w:rPr>
          <w:szCs w:val="28"/>
          <w:lang w:val="uk-UA"/>
        </w:rPr>
        <w:t>хай з воскресінням Христа і природи, у ваших серцях воскреснули віра, любов, злагода і взаєморозуміння. Великих вам свят, смачної паски і дзвінкої веснянки.</w:t>
      </w:r>
    </w:p>
    <w:p w:rsidR="006B1D4A" w:rsidRDefault="006B1D4A">
      <w:pPr>
        <w:spacing w:after="200" w:line="276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B97675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  <w:r w:rsidRPr="00152200">
        <w:rPr>
          <w:szCs w:val="28"/>
          <w:lang w:val="uk-UA"/>
        </w:rPr>
        <w:lastRenderedPageBreak/>
        <w:t>Література</w:t>
      </w:r>
    </w:p>
    <w:p w:rsidR="00B97675" w:rsidRPr="00152200" w:rsidRDefault="00B97675" w:rsidP="001522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Лозко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Г. Українське народознавство. - Харків, 2005.</w:t>
      </w:r>
    </w:p>
    <w:p w:rsidR="00B97675" w:rsidRPr="00152200" w:rsidRDefault="00B97675" w:rsidP="001522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Лановик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Лановик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З. Українська усна народна творчість. – К., 2001.</w:t>
      </w:r>
    </w:p>
    <w:p w:rsidR="00B97675" w:rsidRPr="00152200" w:rsidRDefault="00B97675" w:rsidP="001522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00">
        <w:rPr>
          <w:rFonts w:ascii="Times New Roman" w:hAnsi="Times New Roman" w:cs="Times New Roman"/>
          <w:sz w:val="28"/>
          <w:szCs w:val="28"/>
          <w:lang w:val="uk-UA"/>
        </w:rPr>
        <w:t>Уроки з народознавства: Посібник/М.К.Дмитренка, Г.М.Дмитренко.-К., 1995.</w:t>
      </w:r>
    </w:p>
    <w:p w:rsidR="00B97675" w:rsidRPr="00152200" w:rsidRDefault="00B97675" w:rsidP="001522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00">
        <w:rPr>
          <w:rFonts w:ascii="Times New Roman" w:hAnsi="Times New Roman" w:cs="Times New Roman"/>
          <w:sz w:val="28"/>
          <w:szCs w:val="28"/>
          <w:lang w:val="uk-UA"/>
        </w:rPr>
        <w:t>Кравець О. Сімейний побут і звичаї українського народу.-К., 1966.</w:t>
      </w:r>
    </w:p>
    <w:p w:rsidR="00B97675" w:rsidRPr="00152200" w:rsidRDefault="00B97675" w:rsidP="00152200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2200">
        <w:rPr>
          <w:rFonts w:ascii="Times New Roman" w:hAnsi="Times New Roman" w:cs="Times New Roman"/>
          <w:sz w:val="28"/>
          <w:szCs w:val="28"/>
          <w:lang w:val="uk-UA"/>
        </w:rPr>
        <w:t>Воропай</w:t>
      </w:r>
      <w:proofErr w:type="spellEnd"/>
      <w:r w:rsidRPr="00152200">
        <w:rPr>
          <w:rFonts w:ascii="Times New Roman" w:hAnsi="Times New Roman" w:cs="Times New Roman"/>
          <w:sz w:val="28"/>
          <w:szCs w:val="28"/>
          <w:lang w:val="uk-UA"/>
        </w:rPr>
        <w:t xml:space="preserve"> Олекса. Звичаї нашого народу. – К., 1991.</w:t>
      </w:r>
    </w:p>
    <w:p w:rsidR="00B97675" w:rsidRPr="00152200" w:rsidRDefault="00B97675" w:rsidP="00152200">
      <w:pPr>
        <w:spacing w:line="360" w:lineRule="auto"/>
        <w:ind w:firstLine="709"/>
        <w:jc w:val="both"/>
        <w:rPr>
          <w:szCs w:val="28"/>
          <w:lang w:val="uk-UA"/>
        </w:rPr>
      </w:pPr>
    </w:p>
    <w:sectPr w:rsidR="00B97675" w:rsidRPr="00152200" w:rsidSect="001A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D4034"/>
    <w:multiLevelType w:val="hybridMultilevel"/>
    <w:tmpl w:val="52A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2AFD"/>
    <w:rsid w:val="00152200"/>
    <w:rsid w:val="001A0CEF"/>
    <w:rsid w:val="001A2AFD"/>
    <w:rsid w:val="00372731"/>
    <w:rsid w:val="00596D03"/>
    <w:rsid w:val="006B1D4A"/>
    <w:rsid w:val="00766BCA"/>
    <w:rsid w:val="00B97675"/>
    <w:rsid w:val="00C27A52"/>
    <w:rsid w:val="00D6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AFD"/>
    <w:pPr>
      <w:jc w:val="both"/>
    </w:pPr>
    <w:rPr>
      <w:i/>
    </w:rPr>
  </w:style>
  <w:style w:type="character" w:customStyle="1" w:styleId="a4">
    <w:name w:val="Подзаголовок Знак"/>
    <w:basedOn w:val="a0"/>
    <w:link w:val="a3"/>
    <w:rsid w:val="001A2AF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B976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976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2015-01-25T02:57:00Z</dcterms:created>
  <dcterms:modified xsi:type="dcterms:W3CDTF">2015-01-25T04:09:00Z</dcterms:modified>
</cp:coreProperties>
</file>